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46" w:rsidRPr="00194462" w:rsidRDefault="00F77326" w:rsidP="00631246">
      <w:pPr>
        <w:rPr>
          <w:rFonts w:ascii="Arial" w:hAnsi="Arial" w:cs="Arial"/>
          <w:b/>
          <w:color w:val="5F497A" w:themeColor="accent4" w:themeShade="BF"/>
          <w:sz w:val="52"/>
          <w:szCs w:val="52"/>
        </w:rPr>
      </w:pPr>
      <w:r>
        <w:rPr>
          <w:rFonts w:ascii="Arial" w:hAnsi="Arial" w:cs="Arial" w:hint="eastAsia"/>
          <w:b/>
          <w:color w:val="5F497A" w:themeColor="accent4" w:themeShade="BF"/>
          <w:sz w:val="52"/>
          <w:szCs w:val="52"/>
        </w:rPr>
        <w:t>EX-SDI/HD-SDI</w:t>
      </w:r>
      <w:r w:rsidR="00631246">
        <w:rPr>
          <w:rFonts w:ascii="Arial" w:hAnsi="Arial" w:cs="Arial" w:hint="eastAsia"/>
          <w:b/>
          <w:color w:val="5F497A" w:themeColor="accent4" w:themeShade="BF"/>
          <w:sz w:val="52"/>
          <w:szCs w:val="52"/>
        </w:rPr>
        <w:t xml:space="preserve"> </w:t>
      </w:r>
    </w:p>
    <w:p w:rsidR="00C83EAC" w:rsidRPr="00C83EAC" w:rsidRDefault="00C83EAC" w:rsidP="00631246">
      <w:pPr>
        <w:rPr>
          <w:rFonts w:ascii="ＭＳ Ｐゴシック" w:eastAsia="ＭＳ Ｐゴシック" w:hAnsi="ＭＳ Ｐゴシック" w:cs="Arial"/>
          <w:b/>
          <w:color w:val="B2A1C7" w:themeColor="accent4" w:themeTint="99"/>
          <w:sz w:val="52"/>
          <w:szCs w:val="52"/>
          <w:lang w:eastAsia="ja-JP"/>
        </w:rPr>
      </w:pPr>
      <w:r w:rsidRPr="00C83EAC">
        <w:rPr>
          <w:rFonts w:ascii="ＭＳ Ｐゴシック" w:eastAsia="ＭＳ Ｐゴシック" w:hAnsi="ＭＳ Ｐゴシック" w:cs="Arial" w:hint="eastAsia"/>
          <w:b/>
          <w:color w:val="B2A1C7" w:themeColor="accent4" w:themeTint="99"/>
          <w:sz w:val="52"/>
          <w:szCs w:val="52"/>
          <w:lang w:eastAsia="ja-JP"/>
        </w:rPr>
        <w:t>固定</w:t>
      </w:r>
      <w:r>
        <w:rPr>
          <w:rFonts w:ascii="ＭＳ Ｐゴシック" w:eastAsia="ＭＳ Ｐゴシック" w:hAnsi="ＭＳ Ｐゴシック" w:cs="Arial" w:hint="eastAsia"/>
          <w:b/>
          <w:color w:val="B2A1C7" w:themeColor="accent4" w:themeTint="99"/>
          <w:sz w:val="52"/>
          <w:szCs w:val="52"/>
          <w:lang w:eastAsia="ja-JP"/>
        </w:rPr>
        <w:t>・</w:t>
      </w:r>
      <w:r w:rsidRPr="00C83EAC">
        <w:rPr>
          <w:rFonts w:ascii="ＭＳ Ｐゴシック" w:eastAsia="ＭＳ Ｐゴシック" w:hAnsi="ＭＳ Ｐゴシック" w:cs="Arial" w:hint="eastAsia"/>
          <w:b/>
          <w:color w:val="B2A1C7" w:themeColor="accent4" w:themeTint="99"/>
          <w:sz w:val="52"/>
          <w:szCs w:val="52"/>
          <w:lang w:eastAsia="ja-JP"/>
        </w:rPr>
        <w:t>耐破壊型</w:t>
      </w:r>
    </w:p>
    <w:p w:rsidR="00631246" w:rsidRPr="00C83EAC" w:rsidRDefault="00C83EAC" w:rsidP="00631246">
      <w:pPr>
        <w:rPr>
          <w:rFonts w:ascii="ＭＳ Ｐゴシック" w:eastAsia="ＭＳ Ｐゴシック" w:hAnsi="ＭＳ Ｐゴシック" w:cs="Arial"/>
          <w:b/>
          <w:color w:val="B2A1C7" w:themeColor="accent4" w:themeTint="99"/>
          <w:sz w:val="52"/>
          <w:szCs w:val="52"/>
          <w:lang w:eastAsia="ja-JP"/>
        </w:rPr>
      </w:pPr>
      <w:r w:rsidRPr="00C83EAC">
        <w:rPr>
          <w:rFonts w:ascii="ＭＳ Ｐゴシック" w:eastAsia="ＭＳ Ｐゴシック" w:hAnsi="ＭＳ Ｐゴシック" w:cs="Arial" w:hint="eastAsia"/>
          <w:b/>
          <w:color w:val="B2A1C7" w:themeColor="accent4" w:themeTint="99"/>
          <w:sz w:val="52"/>
          <w:szCs w:val="52"/>
          <w:lang w:eastAsia="ja-JP"/>
        </w:rPr>
        <w:t>ドームカメラ</w:t>
      </w:r>
    </w:p>
    <w:p w:rsidR="00631246" w:rsidRPr="00431C5A" w:rsidRDefault="00631246" w:rsidP="00631246">
      <w:pPr>
        <w:jc w:val="left"/>
        <w:rPr>
          <w:rFonts w:ascii="Arial" w:hAnsi="Arial" w:cs="Arial"/>
          <w:color w:val="7F7F7F" w:themeColor="text1" w:themeTint="80"/>
          <w:sz w:val="22"/>
        </w:rPr>
      </w:pPr>
    </w:p>
    <w:p w:rsidR="00631246" w:rsidRPr="00CE461D" w:rsidRDefault="00631246" w:rsidP="00631246">
      <w:pPr>
        <w:jc w:val="left"/>
        <w:rPr>
          <w:rFonts w:ascii="Arial" w:hAnsi="Arial" w:cs="Arial"/>
          <w:color w:val="7F7F7F" w:themeColor="text1" w:themeTint="80"/>
          <w:sz w:val="22"/>
        </w:rPr>
      </w:pPr>
    </w:p>
    <w:p w:rsidR="00631246" w:rsidRPr="00904A29" w:rsidRDefault="00631246" w:rsidP="00631246">
      <w:pPr>
        <w:jc w:val="left"/>
        <w:rPr>
          <w:rFonts w:ascii="Arial" w:hAnsi="Arial" w:cs="Arial"/>
          <w:color w:val="7F7F7F" w:themeColor="text1" w:themeTint="80"/>
          <w:sz w:val="22"/>
        </w:rPr>
      </w:pPr>
    </w:p>
    <w:p w:rsidR="00631246" w:rsidRPr="007C1378" w:rsidRDefault="007C1378" w:rsidP="00631246">
      <w:pPr>
        <w:widowControl/>
        <w:wordWrap/>
        <w:autoSpaceDE/>
        <w:autoSpaceDN/>
        <w:jc w:val="left"/>
        <w:rPr>
          <w:rFonts w:ascii="Arial" w:eastAsia="ＭＳ 明朝" w:hAnsi="Arial" w:cs="Arial"/>
          <w:kern w:val="0"/>
          <w:sz w:val="36"/>
          <w:szCs w:val="36"/>
          <w:lang w:eastAsia="ja-JP"/>
        </w:rPr>
      </w:pPr>
      <w:r>
        <w:rPr>
          <w:rFonts w:ascii="Arial" w:eastAsia="ＭＳ 明朝" w:hAnsi="Arial" w:cs="Arial" w:hint="eastAsia"/>
          <w:kern w:val="0"/>
          <w:sz w:val="36"/>
          <w:szCs w:val="36"/>
          <w:lang w:eastAsia="ja-JP"/>
        </w:rPr>
        <w:t>FOS-V12002D-R</w:t>
      </w:r>
    </w:p>
    <w:p w:rsidR="00631246" w:rsidRDefault="00631246" w:rsidP="00631246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</w:p>
    <w:p w:rsidR="00631246" w:rsidRPr="00D90CDF" w:rsidRDefault="00631246" w:rsidP="00631246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</w:p>
    <w:p w:rsidR="00631246" w:rsidRPr="006E1699" w:rsidRDefault="00631246" w:rsidP="00631246">
      <w:pPr>
        <w:rPr>
          <w:rFonts w:ascii="Verdana" w:hAnsi="Verdana"/>
          <w:sz w:val="18"/>
        </w:rPr>
      </w:pPr>
    </w:p>
    <w:p w:rsidR="00631246" w:rsidRDefault="004100CE" w:rsidP="00631246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ja-JP"/>
        </w:rPr>
        <w:drawing>
          <wp:inline distT="0" distB="0" distL="0" distR="0">
            <wp:extent cx="2401294" cy="240129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73" cy="240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Pr="008368A1" w:rsidRDefault="008368A1" w:rsidP="00631246">
      <w:pPr>
        <w:rPr>
          <w:rFonts w:ascii="メイリオ" w:eastAsia="メイリオ" w:hAnsi="メイリオ" w:cs="メイリオ"/>
          <w:sz w:val="18"/>
          <w:lang w:eastAsia="ja-JP"/>
        </w:rPr>
      </w:pPr>
      <w:r w:rsidRPr="008368A1">
        <w:rPr>
          <w:rFonts w:ascii="メイリオ" w:eastAsia="メイリオ" w:hAnsi="メイリオ" w:cs="メイリオ" w:hint="eastAsia"/>
          <w:b/>
          <w:color w:val="548DD4" w:themeColor="text2" w:themeTint="99"/>
          <w:sz w:val="28"/>
          <w:szCs w:val="28"/>
          <w:lang w:eastAsia="ja-JP"/>
        </w:rPr>
        <w:t>寸法図</w:t>
      </w:r>
    </w:p>
    <w:p w:rsidR="00631246" w:rsidRDefault="00631246" w:rsidP="00631246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ja-JP"/>
        </w:rPr>
        <w:drawing>
          <wp:anchor distT="0" distB="0" distL="114300" distR="114300" simplePos="0" relativeHeight="251661312" behindDoc="0" locked="0" layoutInCell="1" allowOverlap="1" wp14:anchorId="54DCF1E1" wp14:editId="3B3819B5">
            <wp:simplePos x="0" y="0"/>
            <wp:positionH relativeFrom="column">
              <wp:posOffset>136255</wp:posOffset>
            </wp:positionH>
            <wp:positionV relativeFrom="paragraph">
              <wp:posOffset>99695</wp:posOffset>
            </wp:positionV>
            <wp:extent cx="2266950" cy="1543731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4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ja-JP"/>
        </w:rPr>
        <w:drawing>
          <wp:anchor distT="0" distB="0" distL="114300" distR="114300" simplePos="0" relativeHeight="251660288" behindDoc="0" locked="0" layoutInCell="1" allowOverlap="1" wp14:anchorId="723F0DD7" wp14:editId="7802F02E">
            <wp:simplePos x="0" y="0"/>
            <wp:positionH relativeFrom="column">
              <wp:posOffset>372745</wp:posOffset>
            </wp:positionH>
            <wp:positionV relativeFrom="paragraph">
              <wp:posOffset>18415</wp:posOffset>
            </wp:positionV>
            <wp:extent cx="2330450" cy="1343025"/>
            <wp:effectExtent l="0" t="0" r="0" b="9525"/>
            <wp:wrapNone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Default="00631246" w:rsidP="00631246">
      <w:pPr>
        <w:rPr>
          <w:rFonts w:ascii="Verdana" w:hAnsi="Verdana"/>
          <w:sz w:val="18"/>
        </w:rPr>
      </w:pPr>
    </w:p>
    <w:p w:rsidR="00631246" w:rsidRPr="00194462" w:rsidRDefault="00631246" w:rsidP="00631246">
      <w:pPr>
        <w:wordWrap/>
        <w:adjustRightInd w:val="0"/>
        <w:jc w:val="left"/>
        <w:rPr>
          <w:rFonts w:ascii="Arial" w:hAnsi="Arial" w:cs="Arial"/>
          <w:b/>
          <w:color w:val="333333"/>
          <w:kern w:val="0"/>
          <w:szCs w:val="20"/>
        </w:rPr>
      </w:pPr>
    </w:p>
    <w:p w:rsidR="00631246" w:rsidRDefault="00631246" w:rsidP="00631246">
      <w:pPr>
        <w:wordWrap/>
        <w:adjustRightInd w:val="0"/>
        <w:ind w:firstLineChars="100" w:firstLine="200"/>
        <w:jc w:val="left"/>
        <w:rPr>
          <w:rFonts w:ascii="Arial" w:hAnsi="Arial" w:cs="Arial"/>
          <w:b/>
          <w:color w:val="333333"/>
          <w:kern w:val="0"/>
          <w:szCs w:val="20"/>
        </w:rPr>
      </w:pPr>
    </w:p>
    <w:p w:rsidR="00F77326" w:rsidRPr="008368A1" w:rsidRDefault="007C1378" w:rsidP="00F77326">
      <w:pPr>
        <w:wordWrap/>
        <w:adjustRightInd w:val="0"/>
        <w:jc w:val="left"/>
        <w:rPr>
          <w:rFonts w:ascii="メイリオ" w:eastAsia="メイリオ" w:hAnsi="メイリオ" w:cs="メイリオ"/>
          <w:b/>
          <w:color w:val="333333"/>
          <w:kern w:val="0"/>
          <w:szCs w:val="20"/>
          <w:lang w:eastAsia="ja-JP"/>
        </w:rPr>
      </w:pPr>
      <w:r>
        <w:rPr>
          <w:rFonts w:ascii="メイリオ" w:eastAsia="メイリオ" w:hAnsi="メイリオ" w:cs="メイリオ" w:hint="eastAsia"/>
          <w:b/>
          <w:color w:val="548DD4" w:themeColor="text2" w:themeTint="99"/>
          <w:sz w:val="28"/>
          <w:szCs w:val="28"/>
          <w:lang w:eastAsia="ja-JP"/>
        </w:rPr>
        <w:lastRenderedPageBreak/>
        <w:t>特長</w:t>
      </w:r>
    </w:p>
    <w:p w:rsidR="00041F91" w:rsidRPr="00041F91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 w:left="602" w:hanging="403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9E1F9C">
        <w:rPr>
          <w:rFonts w:ascii="Arial" w:hAnsi="Arial" w:cs="Arial"/>
          <w:color w:val="0D0D0D" w:themeColor="text1" w:themeTint="F2"/>
          <w:kern w:val="0"/>
          <w:szCs w:val="20"/>
        </w:rPr>
        <w:t>Panasonic 1/3" CMOS</w:t>
      </w:r>
      <w:r w:rsidRPr="009E1F9C">
        <w:rPr>
          <w:rFonts w:ascii="Arial" w:hAnsi="Arial" w:cs="Arial" w:hint="eastAsia"/>
          <w:color w:val="0D0D0D" w:themeColor="text1" w:themeTint="F2"/>
          <w:kern w:val="0"/>
          <w:szCs w:val="20"/>
        </w:rPr>
        <w:t xml:space="preserve"> Sensor</w:t>
      </w:r>
    </w:p>
    <w:p w:rsidR="008368A1" w:rsidRPr="002D383B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 w:left="602" w:hanging="403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解像度：1080p30(25)</w:t>
      </w:r>
    </w:p>
    <w:p w:rsidR="00041F91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トゥルー・デイ＆ナイト機能</w:t>
      </w:r>
      <w:r w:rsidRPr="00041F91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  <w:lang w:eastAsia="ja-JP"/>
        </w:rPr>
        <w:t xml:space="preserve"> (ICR)</w:t>
      </w: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 xml:space="preserve"> </w:t>
      </w:r>
    </w:p>
    <w:p w:rsidR="00041F91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041F91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3D-DNR（デジタルノイズ除去）</w:t>
      </w:r>
      <w:bookmarkStart w:id="0" w:name="_GoBack"/>
      <w:bookmarkEnd w:id="0"/>
    </w:p>
    <w:p w:rsidR="008368A1" w:rsidRPr="002D383B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リアル・</w:t>
      </w:r>
      <w:r w:rsidRPr="00041F91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WDR</w:t>
      </w:r>
    </w:p>
    <w:p w:rsidR="008368A1" w:rsidRPr="007C1378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041F91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HME / BLC 機能</w:t>
      </w:r>
    </w:p>
    <w:p w:rsidR="008368A1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霧除去機能</w:t>
      </w:r>
    </w:p>
    <w:p w:rsidR="00041F91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センスアップ機能</w:t>
      </w:r>
    </w:p>
    <w:p w:rsidR="00041F91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強化デイ＆ナイト機能</w:t>
      </w:r>
    </w:p>
    <w:p w:rsidR="00041F91" w:rsidRDefault="00041F91" w:rsidP="00041F91">
      <w:pPr>
        <w:pStyle w:val="a9"/>
        <w:numPr>
          <w:ilvl w:val="1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041F91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LED動作ポイント選</w:t>
      </w: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択</w:t>
      </w:r>
    </w:p>
    <w:p w:rsidR="00041F91" w:rsidRPr="002D383B" w:rsidRDefault="00041F91" w:rsidP="00041F91">
      <w:pPr>
        <w:pStyle w:val="a9"/>
        <w:numPr>
          <w:ilvl w:val="1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外部</w:t>
      </w:r>
      <w:r w:rsidRPr="00041F91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LEDオン／オフ制御</w:t>
      </w:r>
    </w:p>
    <w:p w:rsidR="00041F91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16</w:t>
      </w:r>
      <w:r w:rsidRPr="00041F91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箇所のプログラム可能なプライバシ</w:t>
      </w: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ーゾーン</w:t>
      </w:r>
    </w:p>
    <w:p w:rsidR="00041F91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4</w:t>
      </w:r>
      <w:r w:rsidRPr="00041F91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つのプログラム可能なモ</w:t>
      </w: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ーション検知</w:t>
      </w:r>
    </w:p>
    <w:p w:rsidR="00041F91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ミラー／フリップ機能</w:t>
      </w:r>
    </w:p>
    <w:p w:rsidR="00041F91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簡単なアイコン主体のオンスクリーン表示メニュー</w:t>
      </w:r>
    </w:p>
    <w:p w:rsidR="00041F91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セカンダリー映像出力</w:t>
      </w:r>
    </w:p>
    <w:p w:rsidR="00041F91" w:rsidRDefault="00041F91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スマート</w:t>
      </w:r>
      <w:r w:rsidRPr="00041F91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IR（</w:t>
      </w:r>
      <w:r w:rsidRPr="00041F91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内蔵</w:t>
      </w:r>
      <w:r w:rsidRPr="00041F91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 xml:space="preserve"> IR LED </w:t>
      </w: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24</w:t>
      </w:r>
      <w:r w:rsidRPr="00041F91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個）</w:t>
      </w:r>
    </w:p>
    <w:p w:rsidR="00041F91" w:rsidRDefault="00DB422F" w:rsidP="00DB422F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360</w:t>
      </w:r>
      <w:r w:rsidRPr="00DB422F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°パン</w:t>
      </w:r>
      <w:r w:rsidRPr="00DB422F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・</w:t>
      </w: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90</w:t>
      </w:r>
      <w:r w:rsidRPr="00DB422F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°チルト</w:t>
      </w:r>
      <w:r w:rsidRPr="00DB422F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・</w:t>
      </w:r>
      <w:r w:rsidRPr="00DB422F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IRチルト</w:t>
      </w: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65</w:t>
      </w:r>
      <w:r w:rsidRPr="00DB422F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°</w:t>
      </w:r>
    </w:p>
    <w:p w:rsidR="00DB422F" w:rsidRDefault="00DB422F" w:rsidP="00DB422F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DB422F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4Dジンバル（IRパン</w:t>
      </w: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355</w:t>
      </w:r>
      <w:r w:rsidRPr="00DB422F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°）</w:t>
      </w:r>
    </w:p>
    <w:p w:rsidR="00DB422F" w:rsidRDefault="00DB422F" w:rsidP="00DB422F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DB422F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DC12V/AC24V デュアル電</w:t>
      </w:r>
      <w:r w:rsidRPr="00DB422F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圧オプション</w:t>
      </w:r>
    </w:p>
    <w:p w:rsidR="00DB422F" w:rsidRDefault="00DB422F" w:rsidP="00DB422F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DB422F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遠隔コントロール通信：</w:t>
      </w:r>
      <w:r w:rsidRPr="00DB422F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 xml:space="preserve"> RS485オプション</w:t>
      </w:r>
    </w:p>
    <w:p w:rsidR="00DB422F" w:rsidRDefault="00DB422F" w:rsidP="00DB422F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DB422F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IP</w:t>
      </w:r>
      <w:r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66</w:t>
      </w:r>
      <w:r w:rsidRPr="00DB422F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 xml:space="preserve"> 防水等級</w:t>
      </w:r>
    </w:p>
    <w:p w:rsidR="008368A1" w:rsidRPr="00DB422F" w:rsidRDefault="00DB422F" w:rsidP="00041F91">
      <w:pPr>
        <w:pStyle w:val="a9"/>
        <w:numPr>
          <w:ilvl w:val="0"/>
          <w:numId w:val="9"/>
        </w:numPr>
        <w:wordWrap/>
        <w:adjustRightInd w:val="0"/>
        <w:spacing w:line="240" w:lineRule="exact"/>
        <w:ind w:leftChars="0" w:left="602" w:hanging="403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</w:pPr>
      <w:r w:rsidRPr="00DB422F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2.8</w:t>
      </w:r>
      <w:r w:rsidRPr="00DB422F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 xml:space="preserve"> ～ </w:t>
      </w:r>
      <w:r w:rsidRPr="00DB422F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  <w:lang w:eastAsia="ja-JP"/>
        </w:rPr>
        <w:t>12</w:t>
      </w:r>
      <w:r w:rsidRPr="00DB422F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>mm バリフォ</w:t>
      </w:r>
      <w:r w:rsidRPr="00DB422F">
        <w:rPr>
          <w:rFonts w:ascii="メイリオ" w:eastAsia="メイリオ" w:hAnsi="メイリオ" w:cs="メイリオ" w:hint="eastAsia"/>
          <w:color w:val="0D0D0D" w:themeColor="text1" w:themeTint="F2"/>
          <w:kern w:val="0"/>
          <w:sz w:val="18"/>
          <w:szCs w:val="20"/>
        </w:rPr>
        <w:t>ーカル</w:t>
      </w:r>
      <w:r w:rsidRPr="00DB422F">
        <w:rPr>
          <w:rFonts w:ascii="メイリオ" w:eastAsia="メイリオ" w:hAnsi="メイリオ" w:cs="メイリオ"/>
          <w:color w:val="0D0D0D" w:themeColor="text1" w:themeTint="F2"/>
          <w:kern w:val="0"/>
          <w:sz w:val="18"/>
          <w:szCs w:val="20"/>
        </w:rPr>
        <w:t xml:space="preserve"> P-Iris レンズ</w:t>
      </w:r>
    </w:p>
    <w:p w:rsidR="00F77326" w:rsidRPr="008368A1" w:rsidRDefault="00F77326" w:rsidP="00F77326">
      <w:pPr>
        <w:rPr>
          <w:rFonts w:ascii="Arial" w:eastAsia="ＭＳ 明朝" w:hAnsi="Arial" w:cs="Arial"/>
          <w:b/>
          <w:color w:val="548DD4" w:themeColor="text2" w:themeTint="99"/>
          <w:sz w:val="28"/>
          <w:szCs w:val="28"/>
          <w:lang w:eastAsia="ja-JP"/>
        </w:rPr>
      </w:pPr>
    </w:p>
    <w:p w:rsidR="00F77326" w:rsidRPr="008368A1" w:rsidRDefault="008368A1" w:rsidP="00F77326">
      <w:pPr>
        <w:rPr>
          <w:rFonts w:ascii="メイリオ" w:eastAsia="メイリオ" w:hAnsi="メイリオ" w:cs="メイリオ"/>
          <w:b/>
          <w:color w:val="548DD4" w:themeColor="text2" w:themeTint="99"/>
          <w:sz w:val="28"/>
          <w:szCs w:val="28"/>
          <w:lang w:eastAsia="ja-JP"/>
        </w:rPr>
      </w:pPr>
      <w:r w:rsidRPr="008368A1">
        <w:rPr>
          <w:rFonts w:ascii="メイリオ" w:eastAsia="メイリオ" w:hAnsi="メイリオ" w:cs="メイリオ" w:hint="eastAsia"/>
          <w:b/>
          <w:color w:val="548DD4" w:themeColor="text2" w:themeTint="99"/>
          <w:sz w:val="28"/>
          <w:szCs w:val="28"/>
          <w:lang w:eastAsia="ja-JP"/>
        </w:rPr>
        <w:t>機器仕様</w:t>
      </w:r>
    </w:p>
    <w:p w:rsidR="00F77326" w:rsidRDefault="00F77326" w:rsidP="00DB422F">
      <w:pPr>
        <w:ind w:firstLineChars="50" w:firstLine="140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W w:w="5360" w:type="dxa"/>
        <w:tblInd w:w="89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BFBFB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3"/>
        <w:gridCol w:w="1858"/>
        <w:gridCol w:w="1859"/>
      </w:tblGrid>
      <w:tr w:rsidR="008368A1" w:rsidRPr="00C67C1B" w:rsidTr="00DB422F">
        <w:trPr>
          <w:trHeight w:val="261"/>
        </w:trPr>
        <w:tc>
          <w:tcPr>
            <w:tcW w:w="1643" w:type="dxa"/>
            <w:shd w:val="clear" w:color="auto" w:fill="F2F2F2" w:themeFill="background1" w:themeFillShade="F2"/>
            <w:noWrap/>
            <w:vAlign w:val="center"/>
            <w:hideMark/>
          </w:tcPr>
          <w:p w:rsidR="008368A1" w:rsidRPr="008368A1" w:rsidRDefault="00DB422F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/>
                <w:bCs/>
                <w:kern w:val="0"/>
                <w:sz w:val="14"/>
                <w:szCs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404040" w:themeColor="text1" w:themeTint="BF"/>
                <w:sz w:val="16"/>
                <w:szCs w:val="16"/>
                <w:lang w:eastAsia="ja-JP"/>
              </w:rPr>
              <w:t>カメラ</w:t>
            </w:r>
          </w:p>
        </w:tc>
        <w:tc>
          <w:tcPr>
            <w:tcW w:w="1858" w:type="dxa"/>
            <w:shd w:val="clear" w:color="auto" w:fill="F2F2F2" w:themeFill="background1" w:themeFillShade="F2"/>
            <w:noWrap/>
            <w:vAlign w:val="center"/>
            <w:hideMark/>
          </w:tcPr>
          <w:p w:rsidR="008368A1" w:rsidRPr="008368A1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8368A1"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0"/>
                <w:sz w:val="14"/>
                <w:szCs w:val="16"/>
              </w:rPr>
              <w:t>NTSC</w:t>
            </w:r>
          </w:p>
        </w:tc>
        <w:tc>
          <w:tcPr>
            <w:tcW w:w="1859" w:type="dxa"/>
            <w:shd w:val="clear" w:color="auto" w:fill="F2F2F2" w:themeFill="background1" w:themeFillShade="F2"/>
            <w:noWrap/>
            <w:vAlign w:val="center"/>
            <w:hideMark/>
          </w:tcPr>
          <w:p w:rsidR="008368A1" w:rsidRPr="008368A1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8368A1">
              <w:rPr>
                <w:rFonts w:ascii="メイリオ" w:eastAsia="メイリオ" w:hAnsi="メイリオ" w:cs="メイリオ"/>
                <w:b/>
                <w:bCs/>
                <w:color w:val="404040" w:themeColor="text1" w:themeTint="BF"/>
                <w:kern w:val="0"/>
                <w:sz w:val="14"/>
                <w:szCs w:val="16"/>
              </w:rPr>
              <w:t>PAL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68A1" w:rsidRPr="00DB422F" w:rsidRDefault="00DB422F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センサータイプ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Panasonic 1/3" CMOS</w:t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 xml:space="preserve"> Sensor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画素数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1944(H)x1092(V)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68A1" w:rsidRPr="00DB422F" w:rsidRDefault="00DB422F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最低</w:t>
            </w:r>
            <w:r w:rsidR="008368A1"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照度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8368A1" w:rsidRPr="00DB422F" w:rsidRDefault="00DB422F" w:rsidP="00DB422F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カラー（デイ）：0.03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  <w:t>Lux (F</w:t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1.4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  <w:t xml:space="preserve">, </w:t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30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  <w:t>IRE)</w:t>
            </w:r>
            <w:r w:rsidR="008368A1"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br/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白黒（ナイト）：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  <w:t xml:space="preserve"> 0Lux (IR使用）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映像出力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SDI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 1080p30fps /720p60fps / 720p30fps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解像度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1920 X 1080 (1080p)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</w:rPr>
              <w:t>S/N</w:t>
            </w: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比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55dB</w:t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以上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シャッタースピード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1/30(25)</w:t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~</w:t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1/30,000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同期</w:t>
            </w:r>
            <w:r w:rsidR="00DB422F"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システム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内部同期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ホワイトバランス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8368A1" w:rsidRPr="00DB422F" w:rsidRDefault="00DB422F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オート／オート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  <w:t>-ex／プリセット／マニュアル</w:t>
            </w:r>
          </w:p>
        </w:tc>
      </w:tr>
      <w:tr w:rsidR="00DB422F" w:rsidRPr="00C67C1B" w:rsidTr="00DB422F">
        <w:trPr>
          <w:trHeight w:val="261"/>
        </w:trPr>
        <w:tc>
          <w:tcPr>
            <w:tcW w:w="5360" w:type="dxa"/>
            <w:gridSpan w:val="3"/>
            <w:shd w:val="clear" w:color="auto" w:fill="F2F2F2" w:themeFill="background1" w:themeFillShade="F2"/>
            <w:noWrap/>
            <w:vAlign w:val="center"/>
          </w:tcPr>
          <w:p w:rsidR="00DB422F" w:rsidRPr="00DB422F" w:rsidRDefault="00DB422F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電気的仕様</w:t>
            </w:r>
          </w:p>
        </w:tc>
      </w:tr>
      <w:tr w:rsidR="00DB422F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</w:tcPr>
          <w:p w:rsidR="00DB422F" w:rsidRPr="00DB422F" w:rsidRDefault="00DB422F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電圧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</w:tcPr>
          <w:p w:rsidR="00DB422F" w:rsidRPr="00DB422F" w:rsidRDefault="00DB422F" w:rsidP="00767B35">
            <w:pPr>
              <w:widowControl/>
              <w:wordWrap/>
              <w:autoSpaceDE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DC12V / AC24V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68A1" w:rsidRPr="00DB422F" w:rsidRDefault="00DB422F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消費電力</w:t>
            </w:r>
          </w:p>
        </w:tc>
        <w:tc>
          <w:tcPr>
            <w:tcW w:w="3717" w:type="dxa"/>
            <w:gridSpan w:val="2"/>
            <w:shd w:val="clear" w:color="000000" w:fill="FFFFFF"/>
            <w:vAlign w:val="center"/>
            <w:hideMark/>
          </w:tcPr>
          <w:p w:rsidR="00DB422F" w:rsidRPr="00DB422F" w:rsidRDefault="00DB422F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最大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 [DC12V LEDオン：</w:t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5.41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W] </w:t>
            </w:r>
          </w:p>
          <w:p w:rsidR="008368A1" w:rsidRPr="00DB422F" w:rsidRDefault="00DB422F" w:rsidP="00DB422F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最大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 [AC24V LEDオン：</w:t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5.15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W]</w:t>
            </w:r>
          </w:p>
        </w:tc>
      </w:tr>
      <w:tr w:rsidR="00DB422F" w:rsidRPr="00C67C1B" w:rsidTr="00DB422F">
        <w:trPr>
          <w:trHeight w:val="261"/>
        </w:trPr>
        <w:tc>
          <w:tcPr>
            <w:tcW w:w="5360" w:type="dxa"/>
            <w:gridSpan w:val="3"/>
            <w:shd w:val="clear" w:color="auto" w:fill="F2F2F2" w:themeFill="background1" w:themeFillShade="F2"/>
            <w:noWrap/>
            <w:vAlign w:val="center"/>
          </w:tcPr>
          <w:p w:rsidR="00DB422F" w:rsidRPr="00DB422F" w:rsidRDefault="00DB422F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機械的仕様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動作温度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softHyphen/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-2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0℃ </w:t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~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 +</w:t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5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0℃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  <w:hideMark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動作湿度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  <w:hideMark/>
          </w:tcPr>
          <w:p w:rsidR="008368A1" w:rsidRPr="00DB422F" w:rsidRDefault="008368A1" w:rsidP="00DB422F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90％ </w:t>
            </w:r>
            <w:r w:rsidR="00DB422F"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未満（結露無き事）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寸法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</w:tcPr>
          <w:p w:rsidR="008368A1" w:rsidRPr="00DB422F" w:rsidRDefault="00DB422F" w:rsidP="00DF4E5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Ø</w:t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145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 X</w:t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108.8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mm</w:t>
            </w:r>
          </w:p>
        </w:tc>
      </w:tr>
      <w:tr w:rsidR="008368A1" w:rsidRPr="00C67C1B" w:rsidTr="00DF4E55">
        <w:trPr>
          <w:trHeight w:val="261"/>
        </w:trPr>
        <w:tc>
          <w:tcPr>
            <w:tcW w:w="1643" w:type="dxa"/>
            <w:shd w:val="clear" w:color="000000" w:fill="FFFFFF"/>
            <w:noWrap/>
            <w:vAlign w:val="center"/>
          </w:tcPr>
          <w:p w:rsidR="008368A1" w:rsidRPr="00DB422F" w:rsidRDefault="008368A1" w:rsidP="00767B3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</w:pPr>
            <w:r w:rsidRPr="00DB422F">
              <w:rPr>
                <w:rFonts w:ascii="メイリオ" w:eastAsia="メイリオ" w:hAnsi="メイリオ" w:cs="メイリオ" w:hint="eastAsia"/>
                <w:bCs/>
                <w:color w:val="404040" w:themeColor="text1" w:themeTint="BF"/>
                <w:kern w:val="0"/>
                <w:sz w:val="14"/>
                <w:szCs w:val="16"/>
                <w:lang w:eastAsia="ja-JP"/>
              </w:rPr>
              <w:t>重量</w:t>
            </w:r>
          </w:p>
        </w:tc>
        <w:tc>
          <w:tcPr>
            <w:tcW w:w="3717" w:type="dxa"/>
            <w:gridSpan w:val="2"/>
            <w:shd w:val="clear" w:color="000000" w:fill="FFFFFF"/>
            <w:noWrap/>
            <w:vAlign w:val="center"/>
          </w:tcPr>
          <w:p w:rsidR="008368A1" w:rsidRPr="00DB422F" w:rsidRDefault="00DB422F" w:rsidP="00DF4E55">
            <w:pPr>
              <w:widowControl/>
              <w:wordWrap/>
              <w:autoSpaceDE/>
              <w:autoSpaceDN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</w:rPr>
              <w:t>正味重量：</w:t>
            </w:r>
            <w:r w:rsidRPr="00DB422F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750</w:t>
            </w:r>
            <w:r w:rsidRPr="00DB422F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g</w:t>
            </w:r>
          </w:p>
        </w:tc>
      </w:tr>
    </w:tbl>
    <w:p w:rsidR="00F77326" w:rsidRDefault="00F77326" w:rsidP="00F77326">
      <w:pPr>
        <w:ind w:firstLineChars="50" w:firstLine="140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:rsidR="00C14434" w:rsidRPr="00631246" w:rsidRDefault="00C14434" w:rsidP="00F77326">
      <w:pPr>
        <w:wordWrap/>
        <w:adjustRightInd w:val="0"/>
        <w:jc w:val="left"/>
      </w:pPr>
    </w:p>
    <w:sectPr w:rsidR="00C14434" w:rsidRPr="00631246" w:rsidSect="00396DD0">
      <w:headerReference w:type="default" r:id="rId12"/>
      <w:footerReference w:type="default" r:id="rId13"/>
      <w:pgSz w:w="11906" w:h="16838"/>
      <w:pgMar w:top="1671" w:right="707" w:bottom="426" w:left="567" w:header="142" w:footer="609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08" w:rsidRDefault="00C70708" w:rsidP="002B2395">
      <w:r>
        <w:separator/>
      </w:r>
    </w:p>
  </w:endnote>
  <w:endnote w:type="continuationSeparator" w:id="0">
    <w:p w:rsidR="00C70708" w:rsidRDefault="00C70708" w:rsidP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6" w:rsidRDefault="00B8383D" w:rsidP="002040D2">
    <w:pPr>
      <w:pStyle w:val="a5"/>
      <w:rPr>
        <w:rFonts w:asciiTheme="majorHAnsi" w:hAnsiTheme="majorHAnsi" w:cstheme="majorHAnsi"/>
        <w:color w:val="404040" w:themeColor="text1" w:themeTint="BF"/>
        <w:sz w:val="16"/>
        <w:szCs w:val="16"/>
      </w:rPr>
    </w:pPr>
    <w:r>
      <w:rPr>
        <w:rFonts w:asciiTheme="majorHAnsi" w:hAnsiTheme="majorHAnsi" w:cstheme="majorHAnsi"/>
        <w:noProof/>
        <w:color w:val="404040" w:themeColor="text1" w:themeTint="BF"/>
        <w:sz w:val="16"/>
        <w:szCs w:val="16"/>
        <w:lang w:eastAsia="ja-JP"/>
      </w:rPr>
      <mc:AlternateContent>
        <mc:Choice Requires="wps">
          <w:drawing>
            <wp:anchor distT="4294967294" distB="4294967294" distL="114300" distR="114300" simplePos="0" relativeHeight="251663359" behindDoc="0" locked="0" layoutInCell="1" allowOverlap="1" wp14:anchorId="7E19BC79" wp14:editId="3C607AC0">
              <wp:simplePos x="0" y="0"/>
              <wp:positionH relativeFrom="column">
                <wp:posOffset>-7620</wp:posOffset>
              </wp:positionH>
              <wp:positionV relativeFrom="paragraph">
                <wp:posOffset>123189</wp:posOffset>
              </wp:positionV>
              <wp:extent cx="6848475" cy="0"/>
              <wp:effectExtent l="0" t="0" r="9525" b="1905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-.6pt;margin-top:9.7pt;width:539.25pt;height:0;z-index:251663359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OKNAIAAHE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" strokecolor="#7f7f7f [1612]"/>
          </w:pict>
        </mc:Fallback>
      </mc:AlternateContent>
    </w:r>
  </w:p>
  <w:p w:rsidR="00AB3D66" w:rsidRPr="002040D2" w:rsidRDefault="00763783" w:rsidP="00CE7181">
    <w:pPr>
      <w:pStyle w:val="a5"/>
      <w:rPr>
        <w:color w:val="404040" w:themeColor="text1" w:themeTint="BF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www.ainext-japan.co.jp</w:t>
    </w:r>
    <w:r w:rsidRPr="005D4330">
      <w:rPr>
        <w:rFonts w:asciiTheme="majorHAnsi" w:hAnsiTheme="majorHAnsi" w:cstheme="majorHAnsi"/>
        <w:color w:val="404040" w:themeColor="text1" w:themeTint="BF"/>
        <w:sz w:val="16"/>
        <w:szCs w:val="16"/>
      </w:rPr>
      <w:t xml:space="preserve"> </w:t>
    </w:r>
    <w:r w:rsidR="00CE7181" w:rsidRPr="005D4330">
      <w:rPr>
        <w:rFonts w:asciiTheme="majorHAnsi" w:hAnsiTheme="majorHAnsi" w:cstheme="majorHAnsi"/>
        <w:color w:val="404040" w:themeColor="text1" w:themeTint="BF"/>
        <w:sz w:val="16"/>
        <w:szCs w:val="16"/>
      </w:rPr>
      <w:ptab w:relativeTo="margin" w:alignment="right" w:leader="none"/>
    </w:r>
    <w:r w:rsidR="0080029F" w:rsidRPr="005D4330">
      <w:rPr>
        <w:color w:val="404040" w:themeColor="text1" w:themeTint="BF"/>
        <w:sz w:val="16"/>
        <w:szCs w:val="16"/>
      </w:rPr>
      <w:fldChar w:fldCharType="begin"/>
    </w:r>
    <w:r w:rsidR="00CE7181" w:rsidRPr="005D4330">
      <w:rPr>
        <w:color w:val="404040" w:themeColor="text1" w:themeTint="BF"/>
        <w:sz w:val="16"/>
        <w:szCs w:val="16"/>
      </w:rPr>
      <w:instrText xml:space="preserve"> PAGE   \* MERGEFORMAT </w:instrText>
    </w:r>
    <w:r w:rsidR="0080029F" w:rsidRPr="005D4330">
      <w:rPr>
        <w:color w:val="404040" w:themeColor="text1" w:themeTint="BF"/>
        <w:sz w:val="16"/>
        <w:szCs w:val="16"/>
      </w:rPr>
      <w:fldChar w:fldCharType="separate"/>
    </w:r>
    <w:r w:rsidR="00632414" w:rsidRPr="00632414">
      <w:rPr>
        <w:rFonts w:asciiTheme="majorHAnsi" w:hAnsiTheme="majorHAnsi" w:cstheme="majorHAnsi"/>
        <w:noProof/>
        <w:color w:val="404040" w:themeColor="text1" w:themeTint="BF"/>
        <w:sz w:val="16"/>
        <w:szCs w:val="16"/>
      </w:rPr>
      <w:t>1</w:t>
    </w:r>
    <w:r w:rsidR="0080029F" w:rsidRPr="005D4330">
      <w:rPr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08" w:rsidRDefault="00C70708" w:rsidP="002B2395">
      <w:r>
        <w:separator/>
      </w:r>
    </w:p>
  </w:footnote>
  <w:footnote w:type="continuationSeparator" w:id="0">
    <w:p w:rsidR="00C70708" w:rsidRDefault="00C70708" w:rsidP="002B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66" w:rsidRDefault="00AB3D66" w:rsidP="005C4A57">
    <w:pPr>
      <w:pStyle w:val="a3"/>
      <w:ind w:leftChars="-309" w:left="371" w:right="200" w:hangingChars="309" w:hanging="989"/>
      <w:jc w:val="right"/>
      <w:rPr>
        <w:rFonts w:ascii="Verdana" w:hAnsi="Verdana"/>
        <w:b/>
        <w:sz w:val="32"/>
      </w:rPr>
    </w:pPr>
  </w:p>
  <w:p w:rsidR="00CE7181" w:rsidRPr="002040D2" w:rsidRDefault="00763783" w:rsidP="00CE7181">
    <w:pPr>
      <w:pStyle w:val="a3"/>
      <w:tabs>
        <w:tab w:val="clear" w:pos="9026"/>
        <w:tab w:val="right" w:pos="10714"/>
      </w:tabs>
      <w:ind w:leftChars="-682" w:left="-1364" w:right="200" w:firstLineChars="487" w:firstLine="1364"/>
      <w:rPr>
        <w:rFonts w:ascii="Arial" w:hAnsi="Arial" w:cs="Arial"/>
        <w:b/>
        <w:color w:val="404040" w:themeColor="text1" w:themeTint="BF"/>
        <w:sz w:val="28"/>
        <w:szCs w:val="28"/>
      </w:rPr>
    </w:pPr>
    <w:r>
      <w:rPr>
        <w:rFonts w:ascii="Arial" w:hAnsi="Arial" w:cs="Arial" w:hint="eastAsia"/>
        <w:b/>
        <w:color w:val="404040" w:themeColor="text1" w:themeTint="BF"/>
        <w:sz w:val="28"/>
        <w:szCs w:val="28"/>
      </w:rPr>
      <w:t>AINEXT</w:t>
    </w:r>
  </w:p>
  <w:p w:rsidR="00AB3D66" w:rsidRPr="002040D2" w:rsidRDefault="00B8383D" w:rsidP="00CE7181">
    <w:pPr>
      <w:pStyle w:val="a3"/>
      <w:tabs>
        <w:tab w:val="clear" w:pos="9026"/>
        <w:tab w:val="right" w:pos="10714"/>
      </w:tabs>
      <w:ind w:leftChars="-682" w:left="-1364" w:right="200" w:firstLineChars="487" w:firstLine="1364"/>
      <w:rPr>
        <w:rFonts w:ascii="Arial" w:hAnsi="Arial" w:cs="Arial"/>
        <w:b/>
        <w:color w:val="404040" w:themeColor="text1" w:themeTint="BF"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ja-JP"/>
      </w:rPr>
      <mc:AlternateContent>
        <mc:Choice Requires="wps">
          <w:drawing>
            <wp:anchor distT="4294967294" distB="4294967294" distL="114300" distR="114300" simplePos="0" relativeHeight="251666431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372744</wp:posOffset>
              </wp:positionV>
              <wp:extent cx="6762750" cy="0"/>
              <wp:effectExtent l="0" t="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6pt;margin-top:29.35pt;width:532.5pt;height:0;z-index:251666431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OQNAIAAHEEAAAOAAAAZHJzL2Uyb0RvYy54bWysVMGO2jAQvVfqP1i+QxIKL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" strokecolor="#7f7f7f [1612]"/>
          </w:pict>
        </mc:Fallback>
      </mc:AlternateContent>
    </w:r>
    <w:r w:rsidR="00CE7181" w:rsidRPr="002040D2">
      <w:rPr>
        <w:rFonts w:ascii="Arial" w:hAnsi="Arial" w:cs="Arial"/>
        <w:b/>
        <w:color w:val="404040" w:themeColor="text1" w:themeTint="BF"/>
        <w:sz w:val="28"/>
        <w:szCs w:val="28"/>
      </w:rPr>
      <w:t>DIGITAL SURV</w:t>
    </w:r>
    <w:r w:rsidR="00CE7181" w:rsidRPr="002040D2">
      <w:rPr>
        <w:rFonts w:ascii="Arial" w:hAnsi="Arial" w:cs="Arial" w:hint="eastAsia"/>
        <w:b/>
        <w:color w:val="404040" w:themeColor="text1" w:themeTint="BF"/>
        <w:sz w:val="28"/>
        <w:szCs w:val="28"/>
      </w:rPr>
      <w:t>E</w:t>
    </w:r>
    <w:r w:rsidR="00CE7181" w:rsidRPr="002040D2">
      <w:rPr>
        <w:rFonts w:ascii="Arial" w:hAnsi="Arial" w:cs="Arial"/>
        <w:b/>
        <w:color w:val="404040" w:themeColor="text1" w:themeTint="BF"/>
        <w:sz w:val="28"/>
        <w:szCs w:val="28"/>
      </w:rPr>
      <w:t>I</w:t>
    </w:r>
    <w:r w:rsidR="00CE7181" w:rsidRPr="002040D2">
      <w:rPr>
        <w:rFonts w:ascii="Arial" w:hAnsi="Arial" w:cs="Arial" w:hint="eastAsia"/>
        <w:b/>
        <w:color w:val="404040" w:themeColor="text1" w:themeTint="BF"/>
        <w:sz w:val="28"/>
        <w:szCs w:val="28"/>
      </w:rPr>
      <w:t>L</w:t>
    </w:r>
    <w:r w:rsidR="00CE7181" w:rsidRPr="002040D2">
      <w:rPr>
        <w:rFonts w:ascii="Arial" w:hAnsi="Arial" w:cs="Arial"/>
        <w:b/>
        <w:color w:val="404040" w:themeColor="text1" w:themeTint="BF"/>
        <w:sz w:val="28"/>
        <w:szCs w:val="28"/>
      </w:rPr>
      <w:t>LANCE SYSTEMS</w:t>
    </w:r>
    <w:r w:rsidR="008368A1">
      <w:rPr>
        <w:rFonts w:ascii="ＭＳ 明朝" w:eastAsia="ＭＳ 明朝" w:hAnsi="ＭＳ 明朝" w:cs="Arial" w:hint="eastAsia"/>
        <w:b/>
        <w:color w:val="404040" w:themeColor="text1" w:themeTint="BF"/>
        <w:sz w:val="28"/>
        <w:szCs w:val="28"/>
        <w:lang w:eastAsia="ja-JP"/>
      </w:rPr>
      <w:t xml:space="preserve">　　　　</w:t>
    </w:r>
    <w:r w:rsidR="00763783" w:rsidRPr="00763783">
      <w:rPr>
        <w:rFonts w:ascii="ＭＳ 明朝" w:eastAsia="ＭＳ 明朝" w:hAnsi="ＭＳ 明朝" w:cs="Arial" w:hint="eastAsia"/>
        <w:b/>
        <w:noProof/>
        <w:color w:val="404040" w:themeColor="text1" w:themeTint="BF"/>
        <w:sz w:val="28"/>
        <w:szCs w:val="28"/>
        <w:lang w:eastAsia="ja-JP"/>
      </w:rPr>
      <w:drawing>
        <wp:anchor distT="0" distB="0" distL="114300" distR="114300" simplePos="0" relativeHeight="251668479" behindDoc="0" locked="0" layoutInCell="1" allowOverlap="1">
          <wp:simplePos x="0" y="0"/>
          <wp:positionH relativeFrom="column">
            <wp:posOffset>5221605</wp:posOffset>
          </wp:positionH>
          <wp:positionV relativeFrom="paragraph">
            <wp:posOffset>-151130</wp:posOffset>
          </wp:positionV>
          <wp:extent cx="1524000" cy="276225"/>
          <wp:effectExtent l="19050" t="0" r="0" b="0"/>
          <wp:wrapNone/>
          <wp:docPr id="8" name="그림 16" descr="https://static.wixstatic.com/media/307cbe_8e443a6ae0b540adb1981839b9fae84c.png/v1/fill/w_160,h_29,al_c,usm_0.66_1.00_0.01/307cbe_8e443a6ae0b540adb1981839b9fae84c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static.wixstatic.com/media/307cbe_8e443a6ae0b540adb1981839b9fae84c.png/v1/fill/w_160,h_29,al_c,usm_0.66_1.00_0.01/307cbe_8e443a6ae0b540adb1981839b9fae84c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68A1">
      <w:rPr>
        <w:rFonts w:ascii="ＭＳ 明朝" w:eastAsia="ＭＳ 明朝" w:hAnsi="ＭＳ 明朝" w:cs="Arial" w:hint="eastAsia"/>
        <w:b/>
        <w:color w:val="404040" w:themeColor="text1" w:themeTint="BF"/>
        <w:sz w:val="28"/>
        <w:szCs w:val="28"/>
        <w:lang w:eastAsia="ja-JP"/>
      </w:rPr>
      <w:t xml:space="preserve">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56B"/>
      </v:shape>
    </w:pict>
  </w:numPicBullet>
  <w:abstractNum w:abstractNumId="0">
    <w:nsid w:val="149C6C40"/>
    <w:multiLevelType w:val="hybridMultilevel"/>
    <w:tmpl w:val="FD066D6A"/>
    <w:lvl w:ilvl="0" w:tplc="32F654AE">
      <w:start w:val="14"/>
      <w:numFmt w:val="bullet"/>
      <w:lvlText w:val="-"/>
      <w:lvlJc w:val="left"/>
      <w:pPr>
        <w:ind w:left="9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395A71B9"/>
    <w:multiLevelType w:val="hybridMultilevel"/>
    <w:tmpl w:val="227C6CAA"/>
    <w:lvl w:ilvl="0" w:tplc="4BF2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F718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99108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E3C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FE2F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4C3AD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320A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2BC4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60D65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">
    <w:nsid w:val="3B1E2972"/>
    <w:multiLevelType w:val="hybridMultilevel"/>
    <w:tmpl w:val="B56224E0"/>
    <w:lvl w:ilvl="0" w:tplc="04090001">
      <w:start w:val="1"/>
      <w:numFmt w:val="bullet"/>
      <w:lvlText w:val=""/>
      <w:lvlJc w:val="left"/>
      <w:pPr>
        <w:ind w:left="600" w:hanging="400"/>
      </w:pPr>
      <w:rPr>
        <w:rFonts w:ascii="Wingdings" w:hAnsi="Wingdings" w:hint="default"/>
      </w:rPr>
    </w:lvl>
    <w:lvl w:ilvl="1" w:tplc="32F654AE">
      <w:start w:val="14"/>
      <w:numFmt w:val="bullet"/>
      <w:lvlText w:val="-"/>
      <w:lvlJc w:val="left"/>
      <w:pPr>
        <w:ind w:left="1000" w:hanging="40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40331BD6"/>
    <w:multiLevelType w:val="hybridMultilevel"/>
    <w:tmpl w:val="15A6C7A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2C551CE"/>
    <w:multiLevelType w:val="hybridMultilevel"/>
    <w:tmpl w:val="85ACBF7C"/>
    <w:lvl w:ilvl="0" w:tplc="DBD871DC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2D21906"/>
    <w:multiLevelType w:val="hybridMultilevel"/>
    <w:tmpl w:val="DCECE7B8"/>
    <w:lvl w:ilvl="0" w:tplc="002849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F660698"/>
    <w:multiLevelType w:val="hybridMultilevel"/>
    <w:tmpl w:val="6AE43E60"/>
    <w:lvl w:ilvl="0" w:tplc="3C62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84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2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C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9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4C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2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F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321B45"/>
    <w:multiLevelType w:val="hybridMultilevel"/>
    <w:tmpl w:val="552257F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FDC1260"/>
    <w:multiLevelType w:val="hybridMultilevel"/>
    <w:tmpl w:val="0A48D26C"/>
    <w:lvl w:ilvl="0" w:tplc="C6F8BB10">
      <w:start w:val="1"/>
      <w:numFmt w:val="decimal"/>
      <w:lvlText w:val="%1."/>
      <w:lvlJc w:val="left"/>
      <w:pPr>
        <w:ind w:left="760" w:hanging="360"/>
      </w:pPr>
      <w:rPr>
        <w:rFonts w:ascii="Arial" w:eastAsia="Batang" w:hAnsi="Arial" w:cs="Arial" w:hint="default"/>
        <w:b/>
        <w:color w:val="000000"/>
        <w:sz w:val="16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AE578E2"/>
    <w:multiLevelType w:val="hybridMultilevel"/>
    <w:tmpl w:val="4D645BA8"/>
    <w:lvl w:ilvl="0" w:tplc="AD2E31F0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95"/>
    <w:rsid w:val="000109E9"/>
    <w:rsid w:val="00032B20"/>
    <w:rsid w:val="00033B6C"/>
    <w:rsid w:val="00034B82"/>
    <w:rsid w:val="00041F91"/>
    <w:rsid w:val="00065AD8"/>
    <w:rsid w:val="000771AE"/>
    <w:rsid w:val="00084677"/>
    <w:rsid w:val="000A75F7"/>
    <w:rsid w:val="000D6313"/>
    <w:rsid w:val="000D6EA5"/>
    <w:rsid w:val="000E2DFE"/>
    <w:rsid w:val="000F4FAE"/>
    <w:rsid w:val="000F5885"/>
    <w:rsid w:val="00114A83"/>
    <w:rsid w:val="001418F3"/>
    <w:rsid w:val="00143660"/>
    <w:rsid w:val="001519A1"/>
    <w:rsid w:val="0017183C"/>
    <w:rsid w:val="00172071"/>
    <w:rsid w:val="00175990"/>
    <w:rsid w:val="00180B01"/>
    <w:rsid w:val="00186C2F"/>
    <w:rsid w:val="00187166"/>
    <w:rsid w:val="001A04B6"/>
    <w:rsid w:val="001A18C1"/>
    <w:rsid w:val="001B1F8F"/>
    <w:rsid w:val="001B7A24"/>
    <w:rsid w:val="001C5F9F"/>
    <w:rsid w:val="001C7C17"/>
    <w:rsid w:val="001D4903"/>
    <w:rsid w:val="001F180A"/>
    <w:rsid w:val="001F2B4A"/>
    <w:rsid w:val="002040D2"/>
    <w:rsid w:val="00210BA9"/>
    <w:rsid w:val="00211917"/>
    <w:rsid w:val="00212234"/>
    <w:rsid w:val="002239B6"/>
    <w:rsid w:val="002319BD"/>
    <w:rsid w:val="00235327"/>
    <w:rsid w:val="002A0E14"/>
    <w:rsid w:val="002B2395"/>
    <w:rsid w:val="002C6678"/>
    <w:rsid w:val="002E2ECF"/>
    <w:rsid w:val="002F0114"/>
    <w:rsid w:val="002F1784"/>
    <w:rsid w:val="00306B0F"/>
    <w:rsid w:val="003079FA"/>
    <w:rsid w:val="003164EA"/>
    <w:rsid w:val="003358E9"/>
    <w:rsid w:val="0034124E"/>
    <w:rsid w:val="003561FC"/>
    <w:rsid w:val="0037681F"/>
    <w:rsid w:val="00396DD0"/>
    <w:rsid w:val="003A0AF7"/>
    <w:rsid w:val="003A7C49"/>
    <w:rsid w:val="003B0E1D"/>
    <w:rsid w:val="003B16C5"/>
    <w:rsid w:val="003B4839"/>
    <w:rsid w:val="003D46FF"/>
    <w:rsid w:val="003D55CF"/>
    <w:rsid w:val="0040404E"/>
    <w:rsid w:val="004100CE"/>
    <w:rsid w:val="00412556"/>
    <w:rsid w:val="004143E3"/>
    <w:rsid w:val="004249D6"/>
    <w:rsid w:val="00443817"/>
    <w:rsid w:val="004461F7"/>
    <w:rsid w:val="004512C3"/>
    <w:rsid w:val="00464908"/>
    <w:rsid w:val="0047029F"/>
    <w:rsid w:val="0047794C"/>
    <w:rsid w:val="004A2AC4"/>
    <w:rsid w:val="004A40F4"/>
    <w:rsid w:val="004C14CE"/>
    <w:rsid w:val="004C6692"/>
    <w:rsid w:val="004C69C5"/>
    <w:rsid w:val="004E03EF"/>
    <w:rsid w:val="004E3862"/>
    <w:rsid w:val="004E6CB5"/>
    <w:rsid w:val="00522208"/>
    <w:rsid w:val="00523814"/>
    <w:rsid w:val="005357E4"/>
    <w:rsid w:val="0054266E"/>
    <w:rsid w:val="00554961"/>
    <w:rsid w:val="00555EFB"/>
    <w:rsid w:val="00580363"/>
    <w:rsid w:val="00595B92"/>
    <w:rsid w:val="005A3A0E"/>
    <w:rsid w:val="005C284F"/>
    <w:rsid w:val="005C44E3"/>
    <w:rsid w:val="005C4A57"/>
    <w:rsid w:val="005D0A1B"/>
    <w:rsid w:val="005D239F"/>
    <w:rsid w:val="005D59AC"/>
    <w:rsid w:val="005E39A2"/>
    <w:rsid w:val="005F2AA7"/>
    <w:rsid w:val="00600DB0"/>
    <w:rsid w:val="00612431"/>
    <w:rsid w:val="006132C9"/>
    <w:rsid w:val="00617400"/>
    <w:rsid w:val="00622EDB"/>
    <w:rsid w:val="00623A3A"/>
    <w:rsid w:val="00631246"/>
    <w:rsid w:val="00632414"/>
    <w:rsid w:val="00634D37"/>
    <w:rsid w:val="00644C0B"/>
    <w:rsid w:val="0065332E"/>
    <w:rsid w:val="006567D8"/>
    <w:rsid w:val="00661E85"/>
    <w:rsid w:val="006773D1"/>
    <w:rsid w:val="00684E6D"/>
    <w:rsid w:val="00690E76"/>
    <w:rsid w:val="00693B64"/>
    <w:rsid w:val="00694E1D"/>
    <w:rsid w:val="006A1AF0"/>
    <w:rsid w:val="006A4568"/>
    <w:rsid w:val="006A4B8A"/>
    <w:rsid w:val="006C7FC0"/>
    <w:rsid w:val="006D5281"/>
    <w:rsid w:val="006E6F68"/>
    <w:rsid w:val="006E6FFF"/>
    <w:rsid w:val="007377AE"/>
    <w:rsid w:val="00741533"/>
    <w:rsid w:val="00750489"/>
    <w:rsid w:val="00751718"/>
    <w:rsid w:val="00763783"/>
    <w:rsid w:val="0077242D"/>
    <w:rsid w:val="00792E59"/>
    <w:rsid w:val="00796245"/>
    <w:rsid w:val="007A1B7C"/>
    <w:rsid w:val="007B2624"/>
    <w:rsid w:val="007B71DB"/>
    <w:rsid w:val="007C1378"/>
    <w:rsid w:val="007E10F4"/>
    <w:rsid w:val="007E290C"/>
    <w:rsid w:val="007E6557"/>
    <w:rsid w:val="007F723E"/>
    <w:rsid w:val="0080029F"/>
    <w:rsid w:val="00814DD3"/>
    <w:rsid w:val="00821CE5"/>
    <w:rsid w:val="008368A1"/>
    <w:rsid w:val="00845D3D"/>
    <w:rsid w:val="00846A78"/>
    <w:rsid w:val="00855624"/>
    <w:rsid w:val="008739EE"/>
    <w:rsid w:val="008858E6"/>
    <w:rsid w:val="008934A7"/>
    <w:rsid w:val="008A7ADC"/>
    <w:rsid w:val="008B13BB"/>
    <w:rsid w:val="008D4573"/>
    <w:rsid w:val="008D4590"/>
    <w:rsid w:val="008D4C7F"/>
    <w:rsid w:val="008D4E71"/>
    <w:rsid w:val="008D688A"/>
    <w:rsid w:val="008D7480"/>
    <w:rsid w:val="008E0FD6"/>
    <w:rsid w:val="008E7E3C"/>
    <w:rsid w:val="008F4D80"/>
    <w:rsid w:val="009247DC"/>
    <w:rsid w:val="00924E4E"/>
    <w:rsid w:val="0092770D"/>
    <w:rsid w:val="009358DF"/>
    <w:rsid w:val="00935F8E"/>
    <w:rsid w:val="0096330F"/>
    <w:rsid w:val="00987EF1"/>
    <w:rsid w:val="00987FF1"/>
    <w:rsid w:val="009B3E58"/>
    <w:rsid w:val="009B5F81"/>
    <w:rsid w:val="009B71F5"/>
    <w:rsid w:val="009B7D48"/>
    <w:rsid w:val="009C3178"/>
    <w:rsid w:val="009C5AB4"/>
    <w:rsid w:val="009C6EEA"/>
    <w:rsid w:val="009D1F9A"/>
    <w:rsid w:val="009D5FCB"/>
    <w:rsid w:val="009D6EB2"/>
    <w:rsid w:val="009E48C6"/>
    <w:rsid w:val="009E62F7"/>
    <w:rsid w:val="00A04CAE"/>
    <w:rsid w:val="00A32EBB"/>
    <w:rsid w:val="00A32ECE"/>
    <w:rsid w:val="00A47E5F"/>
    <w:rsid w:val="00A50BF7"/>
    <w:rsid w:val="00A56B74"/>
    <w:rsid w:val="00A5744A"/>
    <w:rsid w:val="00A65F92"/>
    <w:rsid w:val="00A809AA"/>
    <w:rsid w:val="00A85021"/>
    <w:rsid w:val="00AA51C6"/>
    <w:rsid w:val="00AA7510"/>
    <w:rsid w:val="00AB0426"/>
    <w:rsid w:val="00AB3D66"/>
    <w:rsid w:val="00AB4E36"/>
    <w:rsid w:val="00AB515B"/>
    <w:rsid w:val="00AB788B"/>
    <w:rsid w:val="00AC1240"/>
    <w:rsid w:val="00AD5BA9"/>
    <w:rsid w:val="00AD7670"/>
    <w:rsid w:val="00AF4B78"/>
    <w:rsid w:val="00B17276"/>
    <w:rsid w:val="00B407C3"/>
    <w:rsid w:val="00B42EB2"/>
    <w:rsid w:val="00B510E0"/>
    <w:rsid w:val="00B5173D"/>
    <w:rsid w:val="00B523D0"/>
    <w:rsid w:val="00B53E8C"/>
    <w:rsid w:val="00B66246"/>
    <w:rsid w:val="00B66CCE"/>
    <w:rsid w:val="00B8383D"/>
    <w:rsid w:val="00BA6482"/>
    <w:rsid w:val="00BB5DE4"/>
    <w:rsid w:val="00BD661E"/>
    <w:rsid w:val="00BE20F9"/>
    <w:rsid w:val="00BE723D"/>
    <w:rsid w:val="00BE76C6"/>
    <w:rsid w:val="00BF1C63"/>
    <w:rsid w:val="00BF3361"/>
    <w:rsid w:val="00BF60E5"/>
    <w:rsid w:val="00C07319"/>
    <w:rsid w:val="00C14434"/>
    <w:rsid w:val="00C1449B"/>
    <w:rsid w:val="00C177AD"/>
    <w:rsid w:val="00C2190B"/>
    <w:rsid w:val="00C22EE1"/>
    <w:rsid w:val="00C3637D"/>
    <w:rsid w:val="00C42F37"/>
    <w:rsid w:val="00C70708"/>
    <w:rsid w:val="00C762DE"/>
    <w:rsid w:val="00C7632F"/>
    <w:rsid w:val="00C7694C"/>
    <w:rsid w:val="00C823CA"/>
    <w:rsid w:val="00C83EAC"/>
    <w:rsid w:val="00C86398"/>
    <w:rsid w:val="00C934F0"/>
    <w:rsid w:val="00CA35B3"/>
    <w:rsid w:val="00CA38F9"/>
    <w:rsid w:val="00CA73A4"/>
    <w:rsid w:val="00CD2009"/>
    <w:rsid w:val="00CD5F8A"/>
    <w:rsid w:val="00CE135B"/>
    <w:rsid w:val="00CE41ED"/>
    <w:rsid w:val="00CE7181"/>
    <w:rsid w:val="00D140A7"/>
    <w:rsid w:val="00D31603"/>
    <w:rsid w:val="00D509F8"/>
    <w:rsid w:val="00D552AB"/>
    <w:rsid w:val="00D64249"/>
    <w:rsid w:val="00D95018"/>
    <w:rsid w:val="00D96007"/>
    <w:rsid w:val="00DB422F"/>
    <w:rsid w:val="00DD56D4"/>
    <w:rsid w:val="00DD77D9"/>
    <w:rsid w:val="00DD786C"/>
    <w:rsid w:val="00DD7A47"/>
    <w:rsid w:val="00DE1FB5"/>
    <w:rsid w:val="00DE4669"/>
    <w:rsid w:val="00DE491C"/>
    <w:rsid w:val="00E05B27"/>
    <w:rsid w:val="00E13167"/>
    <w:rsid w:val="00E1385C"/>
    <w:rsid w:val="00E31DBA"/>
    <w:rsid w:val="00E43ED0"/>
    <w:rsid w:val="00E539F6"/>
    <w:rsid w:val="00E56B64"/>
    <w:rsid w:val="00E61447"/>
    <w:rsid w:val="00E72F28"/>
    <w:rsid w:val="00E76891"/>
    <w:rsid w:val="00E82AFC"/>
    <w:rsid w:val="00E848DE"/>
    <w:rsid w:val="00E93EB2"/>
    <w:rsid w:val="00EA13BE"/>
    <w:rsid w:val="00EB3050"/>
    <w:rsid w:val="00EC3E3E"/>
    <w:rsid w:val="00EC7B3E"/>
    <w:rsid w:val="00EE75BB"/>
    <w:rsid w:val="00F034DB"/>
    <w:rsid w:val="00F14B83"/>
    <w:rsid w:val="00F170CE"/>
    <w:rsid w:val="00F43685"/>
    <w:rsid w:val="00F438FE"/>
    <w:rsid w:val="00F53F7C"/>
    <w:rsid w:val="00F5670C"/>
    <w:rsid w:val="00F61584"/>
    <w:rsid w:val="00F77326"/>
    <w:rsid w:val="00F8137B"/>
    <w:rsid w:val="00F9547A"/>
    <w:rsid w:val="00FA24D9"/>
    <w:rsid w:val="00FA2D13"/>
    <w:rsid w:val="00FB7709"/>
    <w:rsid w:val="00FC1A4C"/>
    <w:rsid w:val="00FD7A6E"/>
    <w:rsid w:val="00FF013B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395"/>
  </w:style>
  <w:style w:type="paragraph" w:styleId="a5">
    <w:name w:val="footer"/>
    <w:basedOn w:val="a"/>
    <w:link w:val="a6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95"/>
  </w:style>
  <w:style w:type="paragraph" w:styleId="a7">
    <w:name w:val="Balloon Text"/>
    <w:basedOn w:val="a"/>
    <w:link w:val="a8"/>
    <w:uiPriority w:val="99"/>
    <w:semiHidden/>
    <w:unhideWhenUsed/>
    <w:rsid w:val="002B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09E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395"/>
  </w:style>
  <w:style w:type="paragraph" w:styleId="a5">
    <w:name w:val="footer"/>
    <w:basedOn w:val="a"/>
    <w:link w:val="a6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95"/>
  </w:style>
  <w:style w:type="paragraph" w:styleId="a7">
    <w:name w:val="Balloon Text"/>
    <w:basedOn w:val="a"/>
    <w:link w:val="a8"/>
    <w:uiPriority w:val="99"/>
    <w:semiHidden/>
    <w:unhideWhenUsed/>
    <w:rsid w:val="002B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09E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ainext.wix.com/web-design-studi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14FD-82C7-4860-8DD0-2687EA87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smchu</dc:creator>
  <cp:lastModifiedBy>Munetaka Saito</cp:lastModifiedBy>
  <cp:revision>15</cp:revision>
  <cp:lastPrinted>2017-07-28T02:54:00Z</cp:lastPrinted>
  <dcterms:created xsi:type="dcterms:W3CDTF">2017-01-26T01:02:00Z</dcterms:created>
  <dcterms:modified xsi:type="dcterms:W3CDTF">2017-07-28T02:56:00Z</dcterms:modified>
</cp:coreProperties>
</file>